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3BFD" w14:textId="075C8A70" w:rsidR="00283A0C" w:rsidRPr="00D45511" w:rsidRDefault="00283A0C" w:rsidP="00283A0C">
      <w:pPr>
        <w:jc w:val="center"/>
        <w:rPr>
          <w:b/>
          <w:bCs/>
          <w:color w:val="385623" w:themeColor="accent6" w:themeShade="80"/>
          <w:sz w:val="32"/>
          <w:szCs w:val="32"/>
          <w:u w:val="single"/>
        </w:rPr>
      </w:pPr>
      <w:bookmarkStart w:id="0" w:name="_GoBack"/>
      <w:bookmarkEnd w:id="0"/>
      <w:r w:rsidRPr="00D45511">
        <w:rPr>
          <w:b/>
          <w:bCs/>
          <w:color w:val="385623" w:themeColor="accent6" w:themeShade="80"/>
          <w:sz w:val="32"/>
          <w:szCs w:val="32"/>
          <w:u w:val="single"/>
        </w:rPr>
        <w:t xml:space="preserve">Lake of </w:t>
      </w:r>
      <w:proofErr w:type="gramStart"/>
      <w:r w:rsidRPr="00D45511">
        <w:rPr>
          <w:b/>
          <w:bCs/>
          <w:color w:val="385623" w:themeColor="accent6" w:themeShade="80"/>
          <w:sz w:val="32"/>
          <w:szCs w:val="32"/>
          <w:u w:val="single"/>
        </w:rPr>
        <w:t>The</w:t>
      </w:r>
      <w:proofErr w:type="gramEnd"/>
      <w:r w:rsidRPr="00D45511">
        <w:rPr>
          <w:b/>
          <w:bCs/>
          <w:color w:val="385623" w:themeColor="accent6" w:themeShade="80"/>
          <w:sz w:val="32"/>
          <w:szCs w:val="32"/>
          <w:u w:val="single"/>
        </w:rPr>
        <w:t xml:space="preserve"> Pines BOD </w:t>
      </w:r>
      <w:r w:rsidR="00D73ABE" w:rsidRPr="00D45511">
        <w:rPr>
          <w:b/>
          <w:bCs/>
          <w:color w:val="385623" w:themeColor="accent6" w:themeShade="80"/>
          <w:sz w:val="32"/>
          <w:szCs w:val="32"/>
          <w:u w:val="single"/>
        </w:rPr>
        <w:t>Meeting Minutes</w:t>
      </w:r>
    </w:p>
    <w:p w14:paraId="3624F5C7" w14:textId="2A98065B" w:rsidR="00283A0C" w:rsidRPr="00D45511" w:rsidRDefault="00283A0C" w:rsidP="00283A0C">
      <w:pPr>
        <w:jc w:val="center"/>
        <w:rPr>
          <w:b/>
          <w:bCs/>
          <w:color w:val="385623" w:themeColor="accent6" w:themeShade="80"/>
          <w:sz w:val="32"/>
          <w:szCs w:val="32"/>
          <w:u w:val="single"/>
        </w:rPr>
      </w:pPr>
      <w:r w:rsidRPr="00D45511">
        <w:rPr>
          <w:b/>
          <w:bCs/>
          <w:color w:val="385623" w:themeColor="accent6" w:themeShade="80"/>
          <w:sz w:val="32"/>
          <w:szCs w:val="32"/>
          <w:u w:val="single"/>
        </w:rPr>
        <w:t>February 8, 2021 10:00am</w:t>
      </w:r>
    </w:p>
    <w:p w14:paraId="6F679A03" w14:textId="77777777" w:rsidR="002D7DAD" w:rsidRPr="002D7DAD" w:rsidRDefault="002D7DAD" w:rsidP="002D7DAD">
      <w:pPr>
        <w:shd w:val="clear" w:color="auto" w:fill="451D00"/>
        <w:spacing w:after="0" w:line="240" w:lineRule="auto"/>
        <w:outlineLvl w:val="1"/>
        <w:rPr>
          <w:rFonts w:ascii="Times New Roman" w:eastAsia="Times New Roman" w:hAnsi="Times New Roman" w:cs="Times New Roman"/>
          <w:b/>
          <w:bCs/>
          <w:color w:val="FFFFFF"/>
          <w:sz w:val="18"/>
          <w:szCs w:val="18"/>
        </w:rPr>
      </w:pPr>
      <w:r w:rsidRPr="002D7DAD">
        <w:rPr>
          <w:rFonts w:ascii="Times New Roman" w:eastAsia="Times New Roman" w:hAnsi="Times New Roman" w:cs="Times New Roman"/>
          <w:b/>
          <w:bCs/>
          <w:color w:val="FFFFFF"/>
          <w:sz w:val="18"/>
          <w:szCs w:val="18"/>
        </w:rPr>
        <w:t>Board of Directors</w:t>
      </w:r>
    </w:p>
    <w:tbl>
      <w:tblPr>
        <w:tblW w:w="11010" w:type="dxa"/>
        <w:tblCellMar>
          <w:top w:w="15" w:type="dxa"/>
          <w:left w:w="15" w:type="dxa"/>
          <w:bottom w:w="15" w:type="dxa"/>
          <w:right w:w="15" w:type="dxa"/>
        </w:tblCellMar>
        <w:tblLook w:val="04A0" w:firstRow="1" w:lastRow="0" w:firstColumn="1" w:lastColumn="0" w:noHBand="0" w:noVBand="1"/>
      </w:tblPr>
      <w:tblGrid>
        <w:gridCol w:w="3104"/>
        <w:gridCol w:w="7906"/>
      </w:tblGrid>
      <w:tr w:rsidR="002D7DAD" w:rsidRPr="002D7DAD" w14:paraId="0AD934C0" w14:textId="77777777" w:rsidTr="002D7DAD">
        <w:tc>
          <w:tcPr>
            <w:tcW w:w="2850" w:type="dxa"/>
            <w:tcMar>
              <w:top w:w="0" w:type="dxa"/>
              <w:left w:w="225" w:type="dxa"/>
              <w:bottom w:w="0" w:type="dxa"/>
              <w:right w:w="225" w:type="dxa"/>
            </w:tcMar>
            <w:hideMark/>
          </w:tcPr>
          <w:p w14:paraId="748C631E" w14:textId="77777777" w:rsidR="002D7DAD" w:rsidRPr="002D7DAD" w:rsidRDefault="002D7DAD" w:rsidP="002D7DAD">
            <w:pPr>
              <w:spacing w:after="0" w:line="240" w:lineRule="auto"/>
              <w:divId w:val="563762526"/>
              <w:rPr>
                <w:rFonts w:ascii="Times New Roman" w:eastAsia="Times New Roman" w:hAnsi="Times New Roman" w:cs="Times New Roman"/>
                <w:sz w:val="18"/>
                <w:szCs w:val="18"/>
              </w:rPr>
            </w:pPr>
            <w:r w:rsidRPr="002D7DAD">
              <w:rPr>
                <w:rFonts w:ascii="Times New Roman" w:eastAsia="Times New Roman" w:hAnsi="Times New Roman" w:cs="Times New Roman"/>
                <w:color w:val="000000" w:themeColor="text1"/>
                <w:sz w:val="18"/>
                <w:szCs w:val="18"/>
              </w:rPr>
              <w:t>President</w:t>
            </w:r>
            <w:r w:rsidRPr="002D7DAD">
              <w:rPr>
                <w:rFonts w:ascii="Times New Roman" w:eastAsia="Times New Roman" w:hAnsi="Times New Roman" w:cs="Times New Roman"/>
                <w:color w:val="000000" w:themeColor="text1"/>
                <w:sz w:val="18"/>
                <w:szCs w:val="18"/>
              </w:rPr>
              <w:br/>
              <w:t>Vice President</w:t>
            </w:r>
            <w:r w:rsidRPr="002D7DAD">
              <w:rPr>
                <w:rFonts w:ascii="Times New Roman" w:eastAsia="Times New Roman" w:hAnsi="Times New Roman" w:cs="Times New Roman"/>
                <w:color w:val="000000" w:themeColor="text1"/>
                <w:sz w:val="18"/>
                <w:szCs w:val="18"/>
              </w:rPr>
              <w:br/>
              <w:t>Treasurer</w:t>
            </w:r>
            <w:r w:rsidRPr="002D7DAD">
              <w:rPr>
                <w:rFonts w:ascii="Times New Roman" w:eastAsia="Times New Roman" w:hAnsi="Times New Roman" w:cs="Times New Roman"/>
                <w:color w:val="000000" w:themeColor="text1"/>
                <w:sz w:val="18"/>
                <w:szCs w:val="18"/>
              </w:rPr>
              <w:br/>
              <w:t>Secretary</w:t>
            </w:r>
            <w:r w:rsidRPr="002D7DAD">
              <w:rPr>
                <w:rFonts w:ascii="Times New Roman" w:eastAsia="Times New Roman" w:hAnsi="Times New Roman" w:cs="Times New Roman"/>
                <w:color w:val="000000" w:themeColor="text1"/>
                <w:sz w:val="18"/>
                <w:szCs w:val="18"/>
              </w:rPr>
              <w:br/>
              <w:t>Architectural</w:t>
            </w:r>
            <w:r w:rsidRPr="002D7DAD">
              <w:rPr>
                <w:rFonts w:ascii="Times New Roman" w:eastAsia="Times New Roman" w:hAnsi="Times New Roman" w:cs="Times New Roman"/>
                <w:color w:val="000000" w:themeColor="text1"/>
                <w:sz w:val="18"/>
                <w:szCs w:val="18"/>
              </w:rPr>
              <w:br/>
              <w:t>Ecology</w:t>
            </w:r>
            <w:r w:rsidRPr="002D7DAD">
              <w:rPr>
                <w:rFonts w:ascii="Times New Roman" w:eastAsia="Times New Roman" w:hAnsi="Times New Roman" w:cs="Times New Roman"/>
                <w:color w:val="000000" w:themeColor="text1"/>
                <w:sz w:val="18"/>
                <w:szCs w:val="18"/>
              </w:rPr>
              <w:br/>
              <w:t>Maintenance</w:t>
            </w:r>
            <w:r w:rsidRPr="002D7DAD">
              <w:rPr>
                <w:rFonts w:ascii="Times New Roman" w:eastAsia="Times New Roman" w:hAnsi="Times New Roman" w:cs="Times New Roman"/>
                <w:color w:val="000000" w:themeColor="text1"/>
                <w:sz w:val="18"/>
                <w:szCs w:val="18"/>
              </w:rPr>
              <w:br/>
              <w:t>Nominations/Ballots</w:t>
            </w:r>
            <w:r w:rsidRPr="002D7DAD">
              <w:rPr>
                <w:rFonts w:ascii="Times New Roman" w:eastAsia="Times New Roman" w:hAnsi="Times New Roman" w:cs="Times New Roman"/>
                <w:color w:val="000000" w:themeColor="text1"/>
                <w:sz w:val="18"/>
                <w:szCs w:val="18"/>
              </w:rPr>
              <w:br/>
              <w:t>Personnel</w:t>
            </w:r>
            <w:r w:rsidRPr="002D7DAD">
              <w:rPr>
                <w:rFonts w:ascii="Times New Roman" w:eastAsia="Times New Roman" w:hAnsi="Times New Roman" w:cs="Times New Roman"/>
                <w:color w:val="000000" w:themeColor="text1"/>
                <w:sz w:val="18"/>
                <w:szCs w:val="18"/>
              </w:rPr>
              <w:br/>
              <w:t>Public Relations</w:t>
            </w:r>
            <w:r w:rsidRPr="002D7DAD">
              <w:rPr>
                <w:rFonts w:ascii="Times New Roman" w:eastAsia="Times New Roman" w:hAnsi="Times New Roman" w:cs="Times New Roman"/>
                <w:color w:val="000000" w:themeColor="text1"/>
                <w:sz w:val="18"/>
                <w:szCs w:val="18"/>
              </w:rPr>
              <w:br/>
              <w:t>Future Planning</w:t>
            </w:r>
            <w:r w:rsidRPr="002D7DAD">
              <w:rPr>
                <w:rFonts w:ascii="Times New Roman" w:eastAsia="Times New Roman" w:hAnsi="Times New Roman" w:cs="Times New Roman"/>
                <w:color w:val="000000" w:themeColor="text1"/>
                <w:sz w:val="18"/>
                <w:szCs w:val="18"/>
              </w:rPr>
              <w:br/>
              <w:t>Special Projects</w:t>
            </w:r>
          </w:p>
        </w:tc>
        <w:tc>
          <w:tcPr>
            <w:tcW w:w="7260" w:type="dxa"/>
            <w:tcMar>
              <w:top w:w="0" w:type="dxa"/>
              <w:left w:w="225" w:type="dxa"/>
              <w:bottom w:w="0" w:type="dxa"/>
              <w:right w:w="225" w:type="dxa"/>
            </w:tcMar>
            <w:hideMark/>
          </w:tcPr>
          <w:p w14:paraId="48C363D1" w14:textId="6BC12B29" w:rsidR="002D7DAD" w:rsidRPr="002D7DAD" w:rsidRDefault="002D7DAD" w:rsidP="002D7DAD">
            <w:pPr>
              <w:spacing w:after="0" w:line="240" w:lineRule="auto"/>
              <w:rPr>
                <w:rFonts w:ascii="Times New Roman" w:eastAsia="Times New Roman" w:hAnsi="Times New Roman" w:cs="Times New Roman"/>
                <w:sz w:val="18"/>
                <w:szCs w:val="18"/>
              </w:rPr>
            </w:pPr>
            <w:r w:rsidRPr="002D7DAD">
              <w:rPr>
                <w:rFonts w:ascii="Times New Roman" w:eastAsia="Times New Roman" w:hAnsi="Times New Roman" w:cs="Times New Roman"/>
                <w:b/>
                <w:bCs/>
                <w:sz w:val="18"/>
                <w:szCs w:val="18"/>
              </w:rPr>
              <w:t>Dave Pohoda</w:t>
            </w:r>
            <w:r w:rsidR="00C84320" w:rsidRPr="00D45511">
              <w:rPr>
                <w:rFonts w:ascii="Times New Roman" w:eastAsia="Times New Roman" w:hAnsi="Times New Roman" w:cs="Times New Roman"/>
                <w:b/>
                <w:bCs/>
                <w:sz w:val="18"/>
                <w:szCs w:val="18"/>
              </w:rPr>
              <w:t xml:space="preserve"> </w:t>
            </w:r>
            <w:r w:rsidRPr="002D7DAD">
              <w:rPr>
                <w:rFonts w:ascii="Times New Roman" w:eastAsia="Times New Roman" w:hAnsi="Times New Roman" w:cs="Times New Roman"/>
                <w:b/>
                <w:bCs/>
                <w:sz w:val="18"/>
                <w:szCs w:val="18"/>
              </w:rPr>
              <w:br/>
              <w:t>Steve Berry</w:t>
            </w:r>
            <w:r w:rsidRPr="002D7DAD">
              <w:rPr>
                <w:rFonts w:ascii="Times New Roman" w:eastAsia="Times New Roman" w:hAnsi="Times New Roman" w:cs="Times New Roman"/>
                <w:b/>
                <w:bCs/>
                <w:sz w:val="18"/>
                <w:szCs w:val="18"/>
              </w:rPr>
              <w:br/>
              <w:t>Geri Shaw</w:t>
            </w:r>
            <w:r w:rsidRPr="002D7DAD">
              <w:rPr>
                <w:rFonts w:ascii="Times New Roman" w:eastAsia="Times New Roman" w:hAnsi="Times New Roman" w:cs="Times New Roman"/>
                <w:b/>
                <w:bCs/>
                <w:sz w:val="18"/>
                <w:szCs w:val="18"/>
              </w:rPr>
              <w:br/>
              <w:t>Vicki Brauner</w:t>
            </w:r>
            <w:r w:rsidR="00AF4EBD" w:rsidRPr="00D45511">
              <w:rPr>
                <w:rFonts w:ascii="Times New Roman" w:eastAsia="Times New Roman" w:hAnsi="Times New Roman" w:cs="Times New Roman"/>
                <w:b/>
                <w:bCs/>
                <w:sz w:val="18"/>
                <w:szCs w:val="18"/>
              </w:rPr>
              <w:t xml:space="preserve">  *</w:t>
            </w:r>
            <w:r w:rsidRPr="002D7DAD">
              <w:rPr>
                <w:rFonts w:ascii="Times New Roman" w:eastAsia="Times New Roman" w:hAnsi="Times New Roman" w:cs="Times New Roman"/>
                <w:b/>
                <w:bCs/>
                <w:sz w:val="18"/>
                <w:szCs w:val="18"/>
              </w:rPr>
              <w:br/>
              <w:t>Pete Wedesky</w:t>
            </w:r>
            <w:r w:rsidR="00AF4EBD" w:rsidRPr="00D45511">
              <w:rPr>
                <w:rFonts w:ascii="Times New Roman" w:eastAsia="Times New Roman" w:hAnsi="Times New Roman" w:cs="Times New Roman"/>
                <w:b/>
                <w:bCs/>
                <w:sz w:val="18"/>
                <w:szCs w:val="18"/>
              </w:rPr>
              <w:t xml:space="preserve">   *</w:t>
            </w:r>
            <w:r w:rsidRPr="002D7DAD">
              <w:rPr>
                <w:rFonts w:ascii="Times New Roman" w:eastAsia="Times New Roman" w:hAnsi="Times New Roman" w:cs="Times New Roman"/>
                <w:b/>
                <w:bCs/>
                <w:sz w:val="18"/>
                <w:szCs w:val="18"/>
              </w:rPr>
              <w:br/>
              <w:t>Rick McCombe</w:t>
            </w:r>
            <w:r w:rsidRPr="002D7DAD">
              <w:rPr>
                <w:rFonts w:ascii="Times New Roman" w:eastAsia="Times New Roman" w:hAnsi="Times New Roman" w:cs="Times New Roman"/>
                <w:b/>
                <w:bCs/>
                <w:sz w:val="18"/>
                <w:szCs w:val="18"/>
              </w:rPr>
              <w:br/>
              <w:t>Steven Andrews</w:t>
            </w:r>
            <w:r w:rsidRPr="002D7DAD">
              <w:rPr>
                <w:rFonts w:ascii="Times New Roman" w:eastAsia="Times New Roman" w:hAnsi="Times New Roman" w:cs="Times New Roman"/>
                <w:b/>
                <w:bCs/>
                <w:sz w:val="18"/>
                <w:szCs w:val="18"/>
              </w:rPr>
              <w:br/>
            </w:r>
            <w:r w:rsidRPr="002D7DAD">
              <w:rPr>
                <w:rFonts w:ascii="Times New Roman" w:eastAsia="Times New Roman" w:hAnsi="Times New Roman" w:cs="Times New Roman"/>
                <w:b/>
                <w:bCs/>
                <w:color w:val="000000" w:themeColor="text1"/>
                <w:sz w:val="18"/>
                <w:szCs w:val="18"/>
              </w:rPr>
              <w:t>Don Mann</w:t>
            </w:r>
            <w:r w:rsidRPr="00D45511">
              <w:rPr>
                <w:rFonts w:ascii="Times New Roman" w:eastAsia="Times New Roman" w:hAnsi="Times New Roman" w:cs="Times New Roman"/>
                <w:b/>
                <w:bCs/>
                <w:color w:val="000000" w:themeColor="text1"/>
                <w:sz w:val="18"/>
                <w:szCs w:val="18"/>
              </w:rPr>
              <w:t xml:space="preserve"> </w:t>
            </w:r>
            <w:r w:rsidRPr="002D7DAD">
              <w:rPr>
                <w:rFonts w:ascii="Times New Roman" w:eastAsia="Times New Roman" w:hAnsi="Times New Roman" w:cs="Times New Roman"/>
                <w:b/>
                <w:bCs/>
                <w:color w:val="000000" w:themeColor="text1"/>
                <w:sz w:val="18"/>
                <w:szCs w:val="18"/>
              </w:rPr>
              <w:br/>
              <w:t>Bob Eckardt</w:t>
            </w:r>
            <w:r w:rsidR="00AF4EBD" w:rsidRPr="00D45511">
              <w:rPr>
                <w:rFonts w:ascii="Times New Roman" w:eastAsia="Times New Roman" w:hAnsi="Times New Roman" w:cs="Times New Roman"/>
                <w:b/>
                <w:bCs/>
                <w:color w:val="000000" w:themeColor="text1"/>
                <w:sz w:val="18"/>
                <w:szCs w:val="18"/>
              </w:rPr>
              <w:t xml:space="preserve">   *</w:t>
            </w:r>
            <w:r w:rsidRPr="002D7DAD">
              <w:rPr>
                <w:rFonts w:ascii="Times New Roman" w:eastAsia="Times New Roman" w:hAnsi="Times New Roman" w:cs="Times New Roman"/>
                <w:b/>
                <w:bCs/>
                <w:color w:val="000000" w:themeColor="text1"/>
                <w:sz w:val="18"/>
                <w:szCs w:val="18"/>
              </w:rPr>
              <w:br/>
              <w:t>Bill Timmer</w:t>
            </w:r>
            <w:r w:rsidR="00AF4EBD" w:rsidRPr="00D45511">
              <w:rPr>
                <w:rFonts w:ascii="Times New Roman" w:eastAsia="Times New Roman" w:hAnsi="Times New Roman" w:cs="Times New Roman"/>
                <w:b/>
                <w:bCs/>
                <w:color w:val="000000" w:themeColor="text1"/>
                <w:sz w:val="18"/>
                <w:szCs w:val="18"/>
              </w:rPr>
              <w:t xml:space="preserve">    *</w:t>
            </w:r>
            <w:r w:rsidRPr="002D7DAD">
              <w:rPr>
                <w:rFonts w:ascii="Times New Roman" w:eastAsia="Times New Roman" w:hAnsi="Times New Roman" w:cs="Times New Roman"/>
                <w:b/>
                <w:bCs/>
                <w:color w:val="000000" w:themeColor="text1"/>
                <w:sz w:val="18"/>
                <w:szCs w:val="18"/>
              </w:rPr>
              <w:br/>
              <w:t>Tim Beckett</w:t>
            </w:r>
            <w:r w:rsidRPr="002D7DAD">
              <w:rPr>
                <w:rFonts w:ascii="Times New Roman" w:eastAsia="Times New Roman" w:hAnsi="Times New Roman" w:cs="Times New Roman"/>
                <w:b/>
                <w:bCs/>
                <w:color w:val="000000" w:themeColor="text1"/>
                <w:sz w:val="18"/>
                <w:szCs w:val="18"/>
              </w:rPr>
              <w:br/>
              <w:t>Jennifer Jerore</w:t>
            </w:r>
            <w:r w:rsidR="005F4EBF" w:rsidRPr="00D45511">
              <w:rPr>
                <w:rFonts w:ascii="Times New Roman" w:eastAsia="Times New Roman" w:hAnsi="Times New Roman" w:cs="Times New Roman"/>
                <w:b/>
                <w:bCs/>
                <w:color w:val="000000" w:themeColor="text1"/>
                <w:sz w:val="18"/>
                <w:szCs w:val="18"/>
              </w:rPr>
              <w:t xml:space="preserve"> (Meeting Recorder)</w:t>
            </w:r>
          </w:p>
        </w:tc>
      </w:tr>
    </w:tbl>
    <w:p w14:paraId="25389DCA" w14:textId="1020D513" w:rsidR="00283A0C" w:rsidRDefault="00C84320" w:rsidP="00AF4EBD">
      <w:pPr>
        <w:pStyle w:val="ListParagraph"/>
        <w:tabs>
          <w:tab w:val="center" w:pos="5220"/>
          <w:tab w:val="left" w:pos="5640"/>
        </w:tabs>
        <w:ind w:left="1080"/>
      </w:pPr>
      <w:r>
        <w:t>*</w:t>
      </w:r>
      <w:r w:rsidRPr="00AF4EBD">
        <w:rPr>
          <w:sz w:val="18"/>
          <w:szCs w:val="18"/>
        </w:rPr>
        <w:t xml:space="preserve">Denotes absence from </w:t>
      </w:r>
      <w:r w:rsidR="00AF4EBD" w:rsidRPr="00AF4EBD">
        <w:rPr>
          <w:sz w:val="18"/>
          <w:szCs w:val="18"/>
        </w:rPr>
        <w:t>meeting.</w:t>
      </w:r>
      <w:r w:rsidR="00AF4EBD">
        <w:rPr>
          <w:sz w:val="18"/>
          <w:szCs w:val="18"/>
        </w:rPr>
        <w:tab/>
      </w:r>
      <w:r w:rsidR="00AF4EBD">
        <w:rPr>
          <w:sz w:val="18"/>
          <w:szCs w:val="18"/>
        </w:rPr>
        <w:tab/>
      </w:r>
    </w:p>
    <w:p w14:paraId="2FDF6C95" w14:textId="77777777" w:rsidR="00D45511" w:rsidRDefault="00C84320" w:rsidP="00D45511">
      <w:r>
        <w:tab/>
      </w:r>
    </w:p>
    <w:p w14:paraId="6D95B491" w14:textId="0EA661A6" w:rsidR="00100797" w:rsidRDefault="00100797" w:rsidP="00D45511">
      <w:pPr>
        <w:pStyle w:val="ListParagraph"/>
        <w:numPr>
          <w:ilvl w:val="0"/>
          <w:numId w:val="4"/>
        </w:numPr>
      </w:pPr>
      <w:r w:rsidRPr="00D45511">
        <w:rPr>
          <w:b/>
          <w:bCs/>
          <w:u w:val="single"/>
        </w:rPr>
        <w:t>Agenda for workshops</w:t>
      </w:r>
      <w:r w:rsidR="00326B27">
        <w:t xml:space="preserve">- Due to the ongoing </w:t>
      </w:r>
      <w:r w:rsidR="00855E4C">
        <w:t>COVID-19</w:t>
      </w:r>
      <w:r w:rsidR="00326B27">
        <w:t xml:space="preserve"> restrictions the board of directors will continue to meet each month via zoom, the meeting minutes will be posted for review on Lake of the Pines Association website. If any member </w:t>
      </w:r>
      <w:r w:rsidR="00192A80">
        <w:t>has</w:t>
      </w:r>
      <w:r w:rsidR="00802AA8">
        <w:t xml:space="preserve"> an </w:t>
      </w:r>
      <w:r w:rsidR="00855E4C">
        <w:t>item,</w:t>
      </w:r>
      <w:r w:rsidR="00326B27">
        <w:t xml:space="preserve"> they wish to place on an upcoming agenda please contact LOP office. </w:t>
      </w:r>
    </w:p>
    <w:p w14:paraId="2B93F25F" w14:textId="5C190FA4" w:rsidR="00100797" w:rsidRDefault="00100797" w:rsidP="00283A0C">
      <w:pPr>
        <w:pStyle w:val="ListParagraph"/>
        <w:numPr>
          <w:ilvl w:val="0"/>
          <w:numId w:val="4"/>
        </w:numPr>
        <w:jc w:val="both"/>
      </w:pPr>
      <w:r w:rsidRPr="00326B27">
        <w:rPr>
          <w:b/>
          <w:bCs/>
          <w:u w:val="single"/>
        </w:rPr>
        <w:t>Upcoming meetings</w:t>
      </w:r>
      <w:r>
        <w:t xml:space="preserve"> – in person/zoom. </w:t>
      </w:r>
      <w:r w:rsidR="00326B27">
        <w:t>Next Board of Directors meeting will be March 8</w:t>
      </w:r>
      <w:r w:rsidR="00326B27" w:rsidRPr="00326B27">
        <w:rPr>
          <w:vertAlign w:val="superscript"/>
        </w:rPr>
        <w:t>th</w:t>
      </w:r>
      <w:r w:rsidR="00326B27">
        <w:rPr>
          <w:vertAlign w:val="superscript"/>
        </w:rPr>
        <w:t xml:space="preserve"> @ </w:t>
      </w:r>
      <w:r w:rsidR="00326B27">
        <w:t xml:space="preserve">10:00a.m. </w:t>
      </w:r>
      <w:proofErr w:type="gramStart"/>
      <w:r w:rsidR="00326B27">
        <w:t>via</w:t>
      </w:r>
      <w:proofErr w:type="gramEnd"/>
      <w:r w:rsidR="00326B27">
        <w:t xml:space="preserve"> zoom.</w:t>
      </w:r>
    </w:p>
    <w:p w14:paraId="46B934B0" w14:textId="42AFEA5E" w:rsidR="00A64B92" w:rsidRDefault="00A64B92" w:rsidP="00283A0C">
      <w:pPr>
        <w:pStyle w:val="ListParagraph"/>
        <w:numPr>
          <w:ilvl w:val="0"/>
          <w:numId w:val="4"/>
        </w:numPr>
        <w:jc w:val="both"/>
      </w:pPr>
      <w:r w:rsidRPr="008B743D">
        <w:rPr>
          <w:b/>
          <w:bCs/>
          <w:u w:val="single"/>
        </w:rPr>
        <w:t>Set up zoom meetings for PLM and Township special assessment information</w:t>
      </w:r>
      <w:r w:rsidR="003C1EBC">
        <w:t xml:space="preserve"> (</w:t>
      </w:r>
      <w:r w:rsidR="00F721BF">
        <w:t>D</w:t>
      </w:r>
      <w:r w:rsidR="003C1EBC">
        <w:t>eferred, carry over to</w:t>
      </w:r>
      <w:r w:rsidR="00F721BF">
        <w:t xml:space="preserve"> March </w:t>
      </w:r>
      <w:r w:rsidR="003C1EBC">
        <w:t xml:space="preserve">agenda). </w:t>
      </w:r>
    </w:p>
    <w:p w14:paraId="5523DC02" w14:textId="55261A47" w:rsidR="00100797" w:rsidRDefault="00100797" w:rsidP="00283A0C">
      <w:pPr>
        <w:pStyle w:val="ListParagraph"/>
        <w:numPr>
          <w:ilvl w:val="0"/>
          <w:numId w:val="4"/>
        </w:numPr>
        <w:jc w:val="both"/>
      </w:pPr>
      <w:r w:rsidRPr="008B743D">
        <w:rPr>
          <w:b/>
          <w:bCs/>
          <w:u w:val="single"/>
        </w:rPr>
        <w:t xml:space="preserve">Communication </w:t>
      </w:r>
      <w:r w:rsidR="00DE1088" w:rsidRPr="008B743D">
        <w:rPr>
          <w:b/>
          <w:bCs/>
          <w:u w:val="single"/>
        </w:rPr>
        <w:t xml:space="preserve">and distribution </w:t>
      </w:r>
      <w:r w:rsidRPr="008B743D">
        <w:rPr>
          <w:b/>
          <w:bCs/>
          <w:u w:val="single"/>
        </w:rPr>
        <w:t>of information to members</w:t>
      </w:r>
      <w:r w:rsidR="00DE1088">
        <w:t xml:space="preserve"> -</w:t>
      </w:r>
      <w:r w:rsidR="008B743D">
        <w:t>We want to be transparent and distribute timely information to all LOP members, we will use the LOP website and email as our main means of communication moving forward.</w:t>
      </w:r>
      <w:r w:rsidR="003C1EBC">
        <w:t xml:space="preserve"> All </w:t>
      </w:r>
      <w:r w:rsidR="003C1EBC" w:rsidRPr="008B743D">
        <w:rPr>
          <w:b/>
          <w:bCs/>
        </w:rPr>
        <w:t>LOP members please</w:t>
      </w:r>
      <w:r w:rsidR="003C1EBC" w:rsidRPr="003C1EBC">
        <w:rPr>
          <w:b/>
          <w:bCs/>
        </w:rPr>
        <w:t xml:space="preserve"> </w:t>
      </w:r>
      <w:r w:rsidR="003C1EBC">
        <w:t xml:space="preserve">update your email by contacting LOP office or include when returning yearly lot assessments. </w:t>
      </w:r>
    </w:p>
    <w:p w14:paraId="3601A138" w14:textId="451AE681" w:rsidR="00A64B92" w:rsidRDefault="00A64B92" w:rsidP="00283A0C">
      <w:pPr>
        <w:pStyle w:val="ListParagraph"/>
        <w:numPr>
          <w:ilvl w:val="0"/>
          <w:numId w:val="4"/>
        </w:numPr>
        <w:jc w:val="both"/>
      </w:pPr>
      <w:r w:rsidRPr="00F5087F">
        <w:rPr>
          <w:b/>
          <w:bCs/>
          <w:u w:val="single"/>
        </w:rPr>
        <w:t>Caps on cabin and campground allocated fun</w:t>
      </w:r>
      <w:r w:rsidR="003C1EBC" w:rsidRPr="00F5087F">
        <w:rPr>
          <w:b/>
          <w:bCs/>
          <w:u w:val="single"/>
        </w:rPr>
        <w:t>ds</w:t>
      </w:r>
      <w:r w:rsidR="003C1EBC">
        <w:t>. Caps on our cabin and camp</w:t>
      </w:r>
      <w:r w:rsidR="00FE494E">
        <w:t>ground</w:t>
      </w:r>
      <w:r w:rsidR="003C1EBC">
        <w:t xml:space="preserve"> allocated funds will be reviewed in the future when evaluating all allocated funds accounts. No action taken at this time. (Carry over to </w:t>
      </w:r>
      <w:r w:rsidR="00F721BF">
        <w:t>March</w:t>
      </w:r>
      <w:r w:rsidR="003C1EBC">
        <w:t xml:space="preserve"> agenda). </w:t>
      </w:r>
    </w:p>
    <w:p w14:paraId="609D2A2D" w14:textId="7961769F" w:rsidR="00A64B92" w:rsidRDefault="00A64B92" w:rsidP="00283A0C">
      <w:pPr>
        <w:pStyle w:val="ListParagraph"/>
        <w:numPr>
          <w:ilvl w:val="0"/>
          <w:numId w:val="4"/>
        </w:numPr>
        <w:jc w:val="both"/>
      </w:pPr>
      <w:r w:rsidRPr="00F5087F">
        <w:rPr>
          <w:b/>
          <w:bCs/>
          <w:u w:val="single"/>
        </w:rPr>
        <w:t xml:space="preserve">Credit </w:t>
      </w:r>
      <w:r w:rsidR="00DE1088" w:rsidRPr="00F5087F">
        <w:rPr>
          <w:b/>
          <w:bCs/>
          <w:u w:val="single"/>
        </w:rPr>
        <w:t>U</w:t>
      </w:r>
      <w:r w:rsidRPr="00F5087F">
        <w:rPr>
          <w:b/>
          <w:bCs/>
          <w:u w:val="single"/>
        </w:rPr>
        <w:t xml:space="preserve">nion </w:t>
      </w:r>
      <w:r w:rsidR="00DE1088" w:rsidRPr="00F5087F">
        <w:rPr>
          <w:b/>
          <w:bCs/>
          <w:u w:val="single"/>
        </w:rPr>
        <w:t>M</w:t>
      </w:r>
      <w:r w:rsidRPr="00F5087F">
        <w:rPr>
          <w:b/>
          <w:bCs/>
          <w:u w:val="single"/>
        </w:rPr>
        <w:t>eeting</w:t>
      </w:r>
      <w:r w:rsidR="00DE1088" w:rsidRPr="00F5087F">
        <w:rPr>
          <w:b/>
          <w:bCs/>
          <w:u w:val="single"/>
        </w:rPr>
        <w:t>-update on annuities and funds.</w:t>
      </w:r>
      <w:r w:rsidR="003C1EBC">
        <w:t xml:space="preserve"> Multiple board members attended a meeting at our current credit union to assess </w:t>
      </w:r>
      <w:r w:rsidR="008B743D">
        <w:t xml:space="preserve">if more interest yield could be had by changing the type of accounts we keep our money in. All accounts to remain the same, no action taken. </w:t>
      </w:r>
      <w:r w:rsidR="00F5087F">
        <w:t xml:space="preserve">LOP members - Please reference recent mailing which includes LOP budget and detailed accounts for review. </w:t>
      </w:r>
    </w:p>
    <w:p w14:paraId="7D4ABFAC" w14:textId="4A0EA195" w:rsidR="00A64B92" w:rsidRDefault="00DE1088" w:rsidP="00283A0C">
      <w:pPr>
        <w:pStyle w:val="ListParagraph"/>
        <w:numPr>
          <w:ilvl w:val="0"/>
          <w:numId w:val="4"/>
        </w:numPr>
        <w:jc w:val="both"/>
      </w:pPr>
      <w:r w:rsidRPr="00F5087F">
        <w:rPr>
          <w:b/>
          <w:bCs/>
          <w:u w:val="single"/>
        </w:rPr>
        <w:t>Insurance Update</w:t>
      </w:r>
      <w:r w:rsidR="008B743D" w:rsidRPr="00F5087F">
        <w:rPr>
          <w:b/>
          <w:bCs/>
          <w:u w:val="single"/>
        </w:rPr>
        <w:t xml:space="preserve"> </w:t>
      </w:r>
      <w:r w:rsidR="008B743D">
        <w:t xml:space="preserve">– Insurance for BOD and Dam </w:t>
      </w:r>
      <w:r w:rsidR="00F721BF">
        <w:t>are b</w:t>
      </w:r>
      <w:r w:rsidR="008B743D">
        <w:t xml:space="preserve">eing updated, BOD insurance update and </w:t>
      </w:r>
      <w:proofErr w:type="gramStart"/>
      <w:r w:rsidR="008B743D">
        <w:t>cost</w:t>
      </w:r>
      <w:proofErr w:type="gramEnd"/>
      <w:r w:rsidR="008B743D">
        <w:t xml:space="preserve"> was discussed and approved, further discussion and information needed </w:t>
      </w:r>
      <w:r w:rsidR="00F721BF">
        <w:t>for assessment and cost for Dam. (Carryover to March agenda).</w:t>
      </w:r>
    </w:p>
    <w:p w14:paraId="374199CF" w14:textId="24C34A42" w:rsidR="00DE1088" w:rsidRDefault="00DE1088" w:rsidP="00283A0C">
      <w:pPr>
        <w:pStyle w:val="ListParagraph"/>
        <w:numPr>
          <w:ilvl w:val="0"/>
          <w:numId w:val="4"/>
        </w:numPr>
        <w:jc w:val="both"/>
      </w:pPr>
      <w:r w:rsidRPr="00F721BF">
        <w:rPr>
          <w:b/>
          <w:bCs/>
          <w:u w:val="single"/>
        </w:rPr>
        <w:t>Special Assessment District Information and Updates</w:t>
      </w:r>
      <w:r>
        <w:t xml:space="preserve">. </w:t>
      </w:r>
      <w:r w:rsidR="0090386D">
        <w:t xml:space="preserve">The BOD has an ongoing discussion regarding how to address our financial shortage to treat the lake (see latest budget). </w:t>
      </w:r>
      <w:r w:rsidR="0090386D" w:rsidRPr="0090386D">
        <w:rPr>
          <w:b/>
          <w:bCs/>
        </w:rPr>
        <w:t>LOP</w:t>
      </w:r>
      <w:r w:rsidR="0090386D">
        <w:t xml:space="preserve"> </w:t>
      </w:r>
      <w:r w:rsidR="0090386D" w:rsidRPr="0090386D">
        <w:rPr>
          <w:b/>
          <w:bCs/>
        </w:rPr>
        <w:t>members please fill out the survey</w:t>
      </w:r>
      <w:r w:rsidR="0090386D">
        <w:t xml:space="preserve"> that was mailed and return </w:t>
      </w:r>
      <w:proofErr w:type="gramStart"/>
      <w:r w:rsidR="0090386D">
        <w:t>asap</w:t>
      </w:r>
      <w:proofErr w:type="gramEnd"/>
      <w:r w:rsidR="0090386D">
        <w:t xml:space="preserve"> so we can evaluate member input. (Carried over to March agenda).</w:t>
      </w:r>
    </w:p>
    <w:p w14:paraId="3A7796A2" w14:textId="4FD48F6D" w:rsidR="00DE1088" w:rsidRDefault="00DE1088" w:rsidP="00DE1088">
      <w:pPr>
        <w:pStyle w:val="ListParagraph"/>
        <w:numPr>
          <w:ilvl w:val="0"/>
          <w:numId w:val="4"/>
        </w:numPr>
        <w:jc w:val="both"/>
      </w:pPr>
      <w:r w:rsidRPr="0090386D">
        <w:rPr>
          <w:b/>
          <w:bCs/>
          <w:u w:val="single"/>
        </w:rPr>
        <w:lastRenderedPageBreak/>
        <w:t>Electronic survey</w:t>
      </w:r>
      <w:r>
        <w:t xml:space="preserve">. </w:t>
      </w:r>
      <w:r w:rsidR="0090386D">
        <w:t>Discussion of electronic surveys for future input from LOP members has been evaluated and discussed. More email</w:t>
      </w:r>
      <w:r w:rsidR="00FE494E">
        <w:t xml:space="preserve"> addresses are</w:t>
      </w:r>
      <w:r w:rsidR="0090386D">
        <w:t xml:space="preserve"> needed to make this an efficient process. Continued discussion as needed in the future. </w:t>
      </w:r>
    </w:p>
    <w:p w14:paraId="15BACDD8" w14:textId="39595700" w:rsidR="00DE1088" w:rsidRPr="00283A0C" w:rsidRDefault="00DE1088" w:rsidP="00283A0C">
      <w:pPr>
        <w:pStyle w:val="ListParagraph"/>
        <w:numPr>
          <w:ilvl w:val="0"/>
          <w:numId w:val="4"/>
        </w:numPr>
        <w:jc w:val="both"/>
      </w:pPr>
      <w:r w:rsidRPr="0090386D">
        <w:rPr>
          <w:b/>
          <w:bCs/>
          <w:u w:val="single"/>
        </w:rPr>
        <w:t>Alternative funding for lake treatment</w:t>
      </w:r>
      <w:r>
        <w:t xml:space="preserve">. </w:t>
      </w:r>
      <w:r w:rsidR="00185267">
        <w:t>State of Michigan</w:t>
      </w:r>
      <w:r w:rsidR="0090386D">
        <w:t xml:space="preserve"> funding was researched and applied for by </w:t>
      </w:r>
      <w:r w:rsidR="00FE494E">
        <w:t>BOD</w:t>
      </w:r>
      <w:r w:rsidR="0090386D">
        <w:t xml:space="preserve">, no grants or available funding is being provided to state of Michigan residents this year due to money being routed for </w:t>
      </w:r>
      <w:r w:rsidR="00855E4C">
        <w:t>COVID-19</w:t>
      </w:r>
      <w:r w:rsidR="0090386D">
        <w:t xml:space="preserve"> use. </w:t>
      </w:r>
      <w:r w:rsidR="007C3778">
        <w:t xml:space="preserve">BOD members are researching and looking for other options for lake treatment funding as it is the biggest expense in our yearly budget. We encourage all members to think outside the box and if you have any ideas on how to increase income by federal funding, local grants, etc. please contact the office and share your ideas! </w:t>
      </w:r>
      <w:r w:rsidR="0090386D">
        <w:t xml:space="preserve"> </w:t>
      </w:r>
      <w:r>
        <w:t xml:space="preserve"> </w:t>
      </w:r>
    </w:p>
    <w:p w14:paraId="05A9AC1C" w14:textId="0431BA93" w:rsidR="00283A0C" w:rsidRPr="00283A0C" w:rsidRDefault="006B3415" w:rsidP="00283A0C">
      <w:r>
        <w:t>*******</w:t>
      </w:r>
      <w:r w:rsidR="00642CB3">
        <w:t>We are seeking volunteers for the BOD! We will have 4 openings</w:t>
      </w:r>
      <w:r>
        <w:t xml:space="preserve"> in the spring</w:t>
      </w:r>
      <w:r w:rsidR="00642CB3">
        <w:t xml:space="preserve">, if you are interested please send back your volunteer form that was mailed recently in your </w:t>
      </w:r>
      <w:r w:rsidR="00855E4C">
        <w:t>packet. *</w:t>
      </w:r>
      <w:r>
        <w:t xml:space="preserve">********** </w:t>
      </w:r>
    </w:p>
    <w:sectPr w:rsidR="00283A0C" w:rsidRPr="0028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37D9"/>
    <w:multiLevelType w:val="hybridMultilevel"/>
    <w:tmpl w:val="3340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0E27"/>
    <w:multiLevelType w:val="hybridMultilevel"/>
    <w:tmpl w:val="F37C9F8C"/>
    <w:lvl w:ilvl="0" w:tplc="7E6EC9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121DA"/>
    <w:multiLevelType w:val="hybridMultilevel"/>
    <w:tmpl w:val="D8C8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4288F"/>
    <w:multiLevelType w:val="hybridMultilevel"/>
    <w:tmpl w:val="31B4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D61DE"/>
    <w:multiLevelType w:val="hybridMultilevel"/>
    <w:tmpl w:val="33E6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C"/>
    <w:rsid w:val="00100797"/>
    <w:rsid w:val="00126AA3"/>
    <w:rsid w:val="00185267"/>
    <w:rsid w:val="00192A80"/>
    <w:rsid w:val="00283A0C"/>
    <w:rsid w:val="002D7DAD"/>
    <w:rsid w:val="00326B27"/>
    <w:rsid w:val="003C1EBC"/>
    <w:rsid w:val="005F4EBF"/>
    <w:rsid w:val="00642CB3"/>
    <w:rsid w:val="00657C9E"/>
    <w:rsid w:val="006B3415"/>
    <w:rsid w:val="00716AF3"/>
    <w:rsid w:val="007B4FB9"/>
    <w:rsid w:val="007C3778"/>
    <w:rsid w:val="00802AA8"/>
    <w:rsid w:val="00855E4C"/>
    <w:rsid w:val="008B743D"/>
    <w:rsid w:val="0090386D"/>
    <w:rsid w:val="00A64B92"/>
    <w:rsid w:val="00AF4EBD"/>
    <w:rsid w:val="00C84320"/>
    <w:rsid w:val="00D07C8D"/>
    <w:rsid w:val="00D45511"/>
    <w:rsid w:val="00D73ABE"/>
    <w:rsid w:val="00DE1088"/>
    <w:rsid w:val="00E5728D"/>
    <w:rsid w:val="00EF3281"/>
    <w:rsid w:val="00F5087F"/>
    <w:rsid w:val="00F721BF"/>
    <w:rsid w:val="00FE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75D6"/>
  <w15:chartTrackingRefBased/>
  <w15:docId w15:val="{6BEB0828-1664-4B60-B8C8-276A3E4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8932">
      <w:bodyDiv w:val="1"/>
      <w:marLeft w:val="0"/>
      <w:marRight w:val="0"/>
      <w:marTop w:val="0"/>
      <w:marBottom w:val="0"/>
      <w:divBdr>
        <w:top w:val="none" w:sz="0" w:space="0" w:color="auto"/>
        <w:left w:val="none" w:sz="0" w:space="0" w:color="auto"/>
        <w:bottom w:val="none" w:sz="0" w:space="0" w:color="auto"/>
        <w:right w:val="none" w:sz="0" w:space="0" w:color="auto"/>
      </w:divBdr>
      <w:divsChild>
        <w:div w:id="1760297828">
          <w:marLeft w:val="0"/>
          <w:marRight w:val="0"/>
          <w:marTop w:val="0"/>
          <w:marBottom w:val="0"/>
          <w:divBdr>
            <w:top w:val="none" w:sz="0" w:space="0" w:color="auto"/>
            <w:left w:val="none" w:sz="0" w:space="0" w:color="auto"/>
            <w:bottom w:val="none" w:sz="0" w:space="0" w:color="auto"/>
            <w:right w:val="none" w:sz="0" w:space="0" w:color="auto"/>
          </w:divBdr>
          <w:divsChild>
            <w:div w:id="122576902">
              <w:marLeft w:val="-225"/>
              <w:marRight w:val="-225"/>
              <w:marTop w:val="0"/>
              <w:marBottom w:val="0"/>
              <w:divBdr>
                <w:top w:val="none" w:sz="0" w:space="0" w:color="auto"/>
                <w:left w:val="none" w:sz="0" w:space="0" w:color="auto"/>
                <w:bottom w:val="none" w:sz="0" w:space="0" w:color="auto"/>
                <w:right w:val="none" w:sz="0" w:space="0" w:color="auto"/>
              </w:divBdr>
              <w:divsChild>
                <w:div w:id="56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jerore</dc:creator>
  <cp:keywords/>
  <dc:description/>
  <cp:lastModifiedBy>missy waters</cp:lastModifiedBy>
  <cp:revision>2</cp:revision>
  <dcterms:created xsi:type="dcterms:W3CDTF">2021-02-12T19:25:00Z</dcterms:created>
  <dcterms:modified xsi:type="dcterms:W3CDTF">2021-02-12T19:25:00Z</dcterms:modified>
</cp:coreProperties>
</file>